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PROTOCOL D'ACTUACIÓ PER A LA PREVENCIÓ I PERSECUCIÓ DE CONDUCTES CONTRÀRIES A LA LLIBERTAT I INDEMNITAT SEXUAL </w:t>
      </w:r>
      <w:r w:rsidDel="00000000" w:rsidR="00000000" w:rsidRPr="00000000">
        <w:rPr>
          <w:rtl w:val="0"/>
        </w:rPr>
        <w:t xml:space="preserve"> </w:t>
      </w:r>
      <w:r w:rsidDel="00000000" w:rsidR="00000000" w:rsidRPr="00000000">
        <w:rPr>
          <w:b w:val="1"/>
          <w:rtl w:val="0"/>
        </w:rPr>
        <w:t xml:space="preserve">DE</w:t>
      </w:r>
      <w:r w:rsidDel="00000000" w:rsidR="00000000" w:rsidRPr="00000000">
        <w:rPr>
          <w:rtl w:val="0"/>
        </w:rPr>
        <w:t xml:space="preserve"> </w:t>
      </w:r>
      <w:r w:rsidDel="00000000" w:rsidR="00000000" w:rsidRPr="00000000">
        <w:rPr>
          <w:b w:val="1"/>
          <w:rtl w:val="0"/>
        </w:rPr>
        <w:t xml:space="preserve"> L'ALUMNAT DELS CENTRES ESCOLARS DE LA FCDM</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I LES SEVES FAMILIARS </w:t>
      </w:r>
    </w:p>
    <w:p w:rsidR="00000000" w:rsidDel="00000000" w:rsidP="00000000" w:rsidRDefault="00000000" w:rsidRPr="00000000" w14:paraId="00000003">
      <w:pPr>
        <w:spacing w:after="0" w:line="360" w:lineRule="auto"/>
        <w:jc w:val="both"/>
        <w:rPr>
          <w:b w:val="1"/>
        </w:rPr>
      </w:pPr>
      <w:r w:rsidDel="00000000" w:rsidR="00000000" w:rsidRPr="00000000">
        <w:rPr>
          <w:rtl w:val="0"/>
        </w:rPr>
      </w:r>
    </w:p>
    <w:p w:rsidR="00000000" w:rsidDel="00000000" w:rsidP="00000000" w:rsidRDefault="00000000" w:rsidRPr="00000000" w14:paraId="00000004">
      <w:pPr>
        <w:spacing w:after="0" w:line="360" w:lineRule="auto"/>
        <w:jc w:val="both"/>
        <w:rPr>
          <w:b w:val="1"/>
        </w:rPr>
      </w:pPr>
      <w:r w:rsidDel="00000000" w:rsidR="00000000" w:rsidRPr="00000000">
        <w:rPr>
          <w:rtl w:val="0"/>
        </w:rPr>
      </w:r>
    </w:p>
    <w:p w:rsidR="00000000" w:rsidDel="00000000" w:rsidP="00000000" w:rsidRDefault="00000000" w:rsidRPr="00000000" w14:paraId="00000005">
      <w:pPr>
        <w:spacing w:after="0" w:line="360" w:lineRule="auto"/>
        <w:jc w:val="both"/>
        <w:rPr>
          <w:b w:val="1"/>
        </w:rPr>
      </w:pPr>
      <w:r w:rsidDel="00000000" w:rsidR="00000000" w:rsidRPr="00000000">
        <w:rPr>
          <w:b w:val="1"/>
          <w:rtl w:val="0"/>
        </w:rPr>
        <w:t xml:space="preserve">Introducció.</w:t>
      </w:r>
    </w:p>
    <w:p w:rsidR="00000000" w:rsidDel="00000000" w:rsidP="00000000" w:rsidRDefault="00000000" w:rsidRPr="00000000" w14:paraId="00000006">
      <w:pPr>
        <w:spacing w:after="0" w:line="360" w:lineRule="auto"/>
        <w:jc w:val="both"/>
        <w:rPr/>
      </w:pPr>
      <w:r w:rsidDel="00000000" w:rsidR="00000000" w:rsidRPr="00000000">
        <w:rPr>
          <w:rtl w:val="0"/>
        </w:rPr>
        <w:t xml:space="preserve">El Títol VIII del Llibre II del Codi Penal regula els delictes contra la llibertat i indemnitat sexuals:</w:t>
      </w:r>
    </w:p>
    <w:p w:rsidR="00000000" w:rsidDel="00000000" w:rsidP="00000000" w:rsidRDefault="00000000" w:rsidRPr="00000000" w14:paraId="00000007">
      <w:pPr>
        <w:spacing w:after="0" w:line="360" w:lineRule="auto"/>
        <w:jc w:val="both"/>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agressions sexuals (articles 178 a 180)</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agressions sexuals a menors de 16 anys (articles 181 a 183 bis)</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Assetjament sexual (article 184)</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tl w:val="0"/>
        </w:rPr>
        <w:t xml:space="preserve">Exhibicionisme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provocació sexual (articles 185 i 186)</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Prostitució, explotació sexual i corrupció de menors (articles 187 a 189 ter)</w:t>
      </w:r>
    </w:p>
    <w:p w:rsidR="00000000" w:rsidDel="00000000" w:rsidP="00000000" w:rsidRDefault="00000000" w:rsidRPr="00000000" w14:paraId="0000000D">
      <w:pPr>
        <w:spacing w:after="0" w:line="360" w:lineRule="auto"/>
        <w:jc w:val="both"/>
        <w:rPr/>
      </w:pPr>
      <w:r w:rsidDel="00000000" w:rsidR="00000000" w:rsidRPr="00000000">
        <w:rPr>
          <w:rtl w:val="0"/>
        </w:rPr>
      </w:r>
    </w:p>
    <w:p w:rsidR="00000000" w:rsidDel="00000000" w:rsidP="00000000" w:rsidRDefault="00000000" w:rsidRPr="00000000" w14:paraId="0000000E">
      <w:pPr>
        <w:spacing w:after="0" w:line="360" w:lineRule="auto"/>
        <w:jc w:val="both"/>
        <w:rPr/>
      </w:pPr>
      <w:r w:rsidDel="00000000" w:rsidR="00000000" w:rsidRPr="00000000">
        <w:rPr>
          <w:rtl w:val="0"/>
        </w:rPr>
        <w:t xml:space="preserve">El centre manifesta el seu total rebuig i tolerància zero cap a qualsevol de les conductes delictives contra la indemnitat i llibertat sexual de les persones i, especialment, dels alumnes que acudeixen cada dia a aquest Col·legi, així com dels seus familiars.</w:t>
      </w:r>
    </w:p>
    <w:p w:rsidR="00000000" w:rsidDel="00000000" w:rsidP="00000000" w:rsidRDefault="00000000" w:rsidRPr="00000000" w14:paraId="0000000F">
      <w:pPr>
        <w:spacing w:after="0" w:line="360" w:lineRule="auto"/>
        <w:jc w:val="both"/>
        <w:rPr/>
      </w:pPr>
      <w:r w:rsidDel="00000000" w:rsidR="00000000" w:rsidRPr="00000000">
        <w:rPr>
          <w:rtl w:val="0"/>
        </w:rPr>
      </w:r>
    </w:p>
    <w:p w:rsidR="00000000" w:rsidDel="00000000" w:rsidP="00000000" w:rsidRDefault="00000000" w:rsidRPr="00000000" w14:paraId="00000010">
      <w:pPr>
        <w:spacing w:after="0" w:line="360" w:lineRule="auto"/>
        <w:jc w:val="both"/>
        <w:rPr/>
      </w:pPr>
      <w:r w:rsidDel="00000000" w:rsidR="00000000" w:rsidRPr="00000000">
        <w:rPr>
          <w:rtl w:val="0"/>
        </w:rPr>
        <w:t xml:space="preserve">Per això, i com a complement dels protocols ja existents sobre assetjament laboral i assetjament escolar al centre, per mitjà d' aquest document es vol desenvolupar un protocol per:</w:t>
      </w:r>
    </w:p>
    <w:p w:rsidR="00000000" w:rsidDel="00000000" w:rsidP="00000000" w:rsidRDefault="00000000" w:rsidRPr="00000000" w14:paraId="00000011">
      <w:pPr>
        <w:spacing w:after="0" w:line="360" w:lineRule="auto"/>
        <w:jc w:val="both"/>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prevenció de la comissió per part del professorat i personal no docent de qualsevol conducta que pugui ser tipificada com un atac a la indemnitat i llibertat sexual dels alumnes del centre i/o les seves familiars, tingui rellevància penal o no.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Determinar les actuacions que cal seguir en cas de detectar-se la possible comissió d' un d' aquests delictes.</w:t>
      </w:r>
    </w:p>
    <w:p w:rsidR="00000000" w:rsidDel="00000000" w:rsidP="00000000" w:rsidRDefault="00000000" w:rsidRPr="00000000" w14:paraId="00000015">
      <w:pPr>
        <w:spacing w:after="0" w:line="360" w:lineRule="auto"/>
        <w:jc w:val="both"/>
        <w:rPr/>
      </w:pPr>
      <w:r w:rsidDel="00000000" w:rsidR="00000000" w:rsidRPr="00000000">
        <w:rPr>
          <w:rtl w:val="0"/>
        </w:rPr>
      </w:r>
    </w:p>
    <w:p w:rsidR="00000000" w:rsidDel="00000000" w:rsidP="00000000" w:rsidRDefault="00000000" w:rsidRPr="00000000" w14:paraId="00000016">
      <w:pPr>
        <w:spacing w:after="0" w:line="360" w:lineRule="auto"/>
        <w:jc w:val="both"/>
        <w:rPr/>
      </w:pPr>
      <w:r w:rsidDel="00000000" w:rsidR="00000000" w:rsidRPr="00000000">
        <w:rPr>
          <w:rtl w:val="0"/>
        </w:rPr>
      </w:r>
    </w:p>
    <w:p w:rsidR="00000000" w:rsidDel="00000000" w:rsidP="00000000" w:rsidRDefault="00000000" w:rsidRPr="00000000" w14:paraId="00000017">
      <w:pPr>
        <w:spacing w:after="0" w:line="360" w:lineRule="auto"/>
        <w:jc w:val="both"/>
        <w:rPr>
          <w:b w:val="1"/>
        </w:rPr>
      </w:pPr>
      <w:r w:rsidDel="00000000" w:rsidR="00000000" w:rsidRPr="00000000">
        <w:rPr>
          <w:b w:val="1"/>
          <w:rtl w:val="0"/>
        </w:rPr>
        <w:t xml:space="preserve">Àmbit subjectiu d' aplicació.</w:t>
      </w:r>
    </w:p>
    <w:p w:rsidR="00000000" w:rsidDel="00000000" w:rsidP="00000000" w:rsidRDefault="00000000" w:rsidRPr="00000000" w14:paraId="00000018">
      <w:pPr>
        <w:spacing w:after="0" w:line="360" w:lineRule="auto"/>
        <w:jc w:val="both"/>
        <w:rPr/>
      </w:pPr>
      <w:r w:rsidDel="00000000" w:rsidR="00000000" w:rsidRPr="00000000">
        <w:rPr>
          <w:rtl w:val="0"/>
        </w:rPr>
      </w:r>
    </w:p>
    <w:p w:rsidR="00000000" w:rsidDel="00000000" w:rsidP="00000000" w:rsidRDefault="00000000" w:rsidRPr="00000000" w14:paraId="00000019">
      <w:pPr>
        <w:spacing w:after="0" w:line="360" w:lineRule="auto"/>
        <w:jc w:val="both"/>
        <w:rPr/>
      </w:pPr>
      <w:r w:rsidDel="00000000" w:rsidR="00000000" w:rsidRPr="00000000">
        <w:rPr>
          <w:rtl w:val="0"/>
        </w:rPr>
        <w:t xml:space="preserve">Aquest protocol s' aplicarà a la comunitat educativa del centre, que comprèn: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docent del centre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 administració i serveis del centre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Monitors d' activitats de lleure, escoles esportives del centre, activitats extraescolars.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Persones sota la dependència jurídica de tercers que prestin serveis per al centre.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Alumnes del centre i els seus familiars.</w:t>
      </w:r>
    </w:p>
    <w:p w:rsidR="00000000" w:rsidDel="00000000" w:rsidP="00000000" w:rsidRDefault="00000000" w:rsidRPr="00000000" w14:paraId="0000001F">
      <w:pPr>
        <w:spacing w:after="0" w:line="360" w:lineRule="auto"/>
        <w:jc w:val="both"/>
        <w:rPr/>
      </w:pPr>
      <w:r w:rsidDel="00000000" w:rsidR="00000000" w:rsidRPr="00000000">
        <w:rPr>
          <w:rtl w:val="0"/>
        </w:rPr>
      </w:r>
    </w:p>
    <w:p w:rsidR="00000000" w:rsidDel="00000000" w:rsidP="00000000" w:rsidRDefault="00000000" w:rsidRPr="00000000" w14:paraId="00000020">
      <w:pPr>
        <w:spacing w:after="0" w:line="360" w:lineRule="auto"/>
        <w:jc w:val="both"/>
        <w:rPr/>
      </w:pPr>
      <w:r w:rsidDel="00000000" w:rsidR="00000000" w:rsidRPr="00000000">
        <w:rPr>
          <w:rtl w:val="0"/>
        </w:rPr>
        <w:t xml:space="preserve">El centre s'ocuparà de la difusió i del coneixement del present document per part dels empleats del centre i dels propis alumnes i els seus representants legals (pares, tutors, curadors. ..)</w:t>
      </w:r>
    </w:p>
    <w:p w:rsidR="00000000" w:rsidDel="00000000" w:rsidP="00000000" w:rsidRDefault="00000000" w:rsidRPr="00000000" w14:paraId="00000021">
      <w:pPr>
        <w:spacing w:after="0" w:line="360" w:lineRule="auto"/>
        <w:jc w:val="both"/>
        <w:rPr/>
      </w:pPr>
      <w:r w:rsidDel="00000000" w:rsidR="00000000" w:rsidRPr="00000000">
        <w:rPr>
          <w:rtl w:val="0"/>
        </w:rPr>
      </w:r>
    </w:p>
    <w:p w:rsidR="00000000" w:rsidDel="00000000" w:rsidP="00000000" w:rsidRDefault="00000000" w:rsidRPr="00000000" w14:paraId="00000022">
      <w:pPr>
        <w:spacing w:after="0" w:line="360" w:lineRule="auto"/>
        <w:jc w:val="both"/>
        <w:rPr>
          <w:b w:val="1"/>
        </w:rPr>
      </w:pPr>
      <w:r w:rsidDel="00000000" w:rsidR="00000000" w:rsidRPr="00000000">
        <w:rPr>
          <w:b w:val="1"/>
          <w:rtl w:val="0"/>
        </w:rPr>
        <w:t xml:space="preserve">Conductes no tolerades.</w:t>
      </w:r>
    </w:p>
    <w:p w:rsidR="00000000" w:rsidDel="00000000" w:rsidP="00000000" w:rsidRDefault="00000000" w:rsidRPr="00000000" w14:paraId="00000023">
      <w:pPr>
        <w:spacing w:after="0" w:line="360" w:lineRule="auto"/>
        <w:jc w:val="both"/>
        <w:rPr/>
      </w:pPr>
      <w:r w:rsidDel="00000000" w:rsidR="00000000" w:rsidRPr="00000000">
        <w:rPr>
          <w:rtl w:val="0"/>
        </w:rPr>
      </w:r>
    </w:p>
    <w:p w:rsidR="00000000" w:rsidDel="00000000" w:rsidP="00000000" w:rsidRDefault="00000000" w:rsidRPr="00000000" w14:paraId="00000024">
      <w:pPr>
        <w:spacing w:after="0" w:line="360" w:lineRule="auto"/>
        <w:jc w:val="both"/>
        <w:rPr/>
      </w:pPr>
      <w:r w:rsidDel="00000000" w:rsidR="00000000" w:rsidRPr="00000000">
        <w:rPr>
          <w:rtl w:val="0"/>
        </w:rPr>
        <w:t xml:space="preserve">El centre de cap manera tolera qualsevol de les següents conductes per part els membres de la comunitat educativa cap a l'alumnat i/o els seus familiars, ja es duguin a terme dins o fora del centre, i tinguin rellevància penal o no:</w:t>
      </w:r>
    </w:p>
    <w:p w:rsidR="00000000" w:rsidDel="00000000" w:rsidP="00000000" w:rsidRDefault="00000000" w:rsidRPr="00000000" w14:paraId="00000025">
      <w:pPr>
        <w:spacing w:after="0" w:line="360" w:lineRule="auto"/>
        <w:ind w:left="1440" w:firstLine="0"/>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Contacte físic no desitjat (tocaments innecessaris, palmades, pessics o frecs amb el cos).</w:t>
      </w:r>
    </w:p>
    <w:p w:rsidR="00000000" w:rsidDel="00000000" w:rsidP="00000000" w:rsidRDefault="00000000" w:rsidRPr="00000000" w14:paraId="00000027">
      <w:pPr>
        <w:spacing w:after="0" w:line="360" w:lineRule="auto"/>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Insinuacions sexuals, proposicions o pressió per a l' activitat sexual, insistència per a una activitat social fora del centro no relacionada amb aquest, flirtejos ofensius, comentaris insinuants, indirectes o comentaris obscens.</w:t>
      </w:r>
    </w:p>
    <w:p w:rsidR="00000000" w:rsidDel="00000000" w:rsidP="00000000" w:rsidRDefault="00000000" w:rsidRPr="00000000" w14:paraId="00000029">
      <w:pPr>
        <w:spacing w:after="0" w:line="360" w:lineRule="auto"/>
        <w:ind w:left="1080" w:firstLine="0"/>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L’exhibició, difusió o venda entre els alumnes de material pornogràfic o de contingut sexual.</w:t>
      </w:r>
    </w:p>
    <w:p w:rsidR="00000000" w:rsidDel="00000000" w:rsidP="00000000" w:rsidRDefault="00000000" w:rsidRPr="00000000" w14:paraId="0000002B">
      <w:pPr>
        <w:spacing w:after="0" w:line="360" w:lineRule="auto"/>
        <w:jc w:val="both"/>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L'enviament als alumnes de fotos sexualment suggestives o pornogràfiques, d'objectes o materials escrits de naturalesa sexual, mirades impúdiques, xiulets o fer certs gestos amb connotacions sexuals.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Exhibicionisme de genitals.</w:t>
      </w:r>
    </w:p>
    <w:p w:rsidR="00000000" w:rsidDel="00000000" w:rsidP="00000000" w:rsidRDefault="00000000" w:rsidRPr="00000000" w14:paraId="0000002F">
      <w:pPr>
        <w:spacing w:after="0" w:line="360" w:lineRule="auto"/>
        <w:jc w:val="bot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Sol·licitar de l'alumne/a la facilitació de material pornogràfic o de vídeos i/o fotos sexualment suggestives o pornogràfiques en els quals aparegui l'alumne/a o terceres personal, o l'enviament d'escrits de naturalesa sexual.</w:t>
      </w:r>
    </w:p>
    <w:p w:rsidR="00000000" w:rsidDel="00000000" w:rsidP="00000000" w:rsidRDefault="00000000" w:rsidRPr="00000000" w14:paraId="00000031">
      <w:pPr>
        <w:spacing w:after="0" w:line="360" w:lineRule="auto"/>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Proposar a l'alumne/a participar en l'elaboració de qualsevol material pornogràfic, qualsevol que sigui el seu suport.</w:t>
      </w:r>
    </w:p>
    <w:p w:rsidR="00000000" w:rsidDel="00000000" w:rsidP="00000000" w:rsidRDefault="00000000" w:rsidRPr="00000000" w14:paraId="00000033">
      <w:pPr>
        <w:spacing w:after="0" w:line="360" w:lineRule="auto"/>
        <w:jc w:val="both"/>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Sol·licitar de l'alumne/a, ja sigui de forma puntual o habitual, per a si o tercers, mantenir relacions  sexuals o rebre'n favors sexuals a canvi d'obtenir algun tipus d'avantatge (acadèmic, econòmic o d'un altre tipus).</w:t>
      </w:r>
    </w:p>
    <w:p w:rsidR="00000000" w:rsidDel="00000000" w:rsidP="00000000" w:rsidRDefault="00000000" w:rsidRPr="00000000" w14:paraId="00000035">
      <w:pPr>
        <w:spacing w:after="0" w:line="360" w:lineRule="auto"/>
        <w:jc w:val="both"/>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Mantenir relacions sexuals amb els alumnes del centre o obtenir favors sexuals d'ells/es encaraque no hi hagi oferiment d'avantatges.</w:t>
      </w:r>
    </w:p>
    <w:p w:rsidR="00000000" w:rsidDel="00000000" w:rsidP="00000000" w:rsidRDefault="00000000" w:rsidRPr="00000000" w14:paraId="00000037">
      <w:pPr>
        <w:spacing w:after="0" w:line="360" w:lineRule="auto"/>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Mantenir qualsevol tipus de relació sexual o obtenció de favor sexual de l'alumne/a mitjançant violència, abús de posició, intimidació o amenaça per a l'alumne/a o tercera persona.</w:t>
      </w:r>
    </w:p>
    <w:p w:rsidR="00000000" w:rsidDel="00000000" w:rsidP="00000000" w:rsidRDefault="00000000" w:rsidRPr="00000000" w14:paraId="00000039">
      <w:pPr>
        <w:spacing w:after="0" w:line="360" w:lineRule="auto"/>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Mantenir relació sentimental amb alumne/a del centre.</w:t>
      </w:r>
    </w:p>
    <w:p w:rsidR="00000000" w:rsidDel="00000000" w:rsidP="00000000" w:rsidRDefault="00000000" w:rsidRPr="00000000" w14:paraId="0000003B">
      <w:pPr>
        <w:spacing w:after="0" w:line="360" w:lineRule="auto"/>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realització de qualsevol altra conducta de caràcter sexual no contemplada en aquesta relació, però sí tipificada com a delicte en els articles 178 a 189 del Codi Penal.</w:t>
      </w:r>
    </w:p>
    <w:p w:rsidR="00000000" w:rsidDel="00000000" w:rsidP="00000000" w:rsidRDefault="00000000" w:rsidRPr="00000000" w14:paraId="0000003D">
      <w:pPr>
        <w:spacing w:after="0" w:line="360" w:lineRule="auto"/>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Realitzar qualsevol de les anteriors conductes en relació amb familiars dels alumnes. No s'aplica a aquelles relacions afectives serioses que puguin sorgir entre personal del centre i un familiar major d'edat d'un alumne/a del col·legi.</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Conductes anàlogues a les exposades.</w:t>
      </w:r>
    </w:p>
    <w:p w:rsidR="00000000" w:rsidDel="00000000" w:rsidP="00000000" w:rsidRDefault="00000000" w:rsidRPr="00000000" w14:paraId="00000041">
      <w:pPr>
        <w:spacing w:after="0" w:line="360" w:lineRule="auto"/>
        <w:jc w:val="both"/>
        <w:rPr/>
      </w:pPr>
      <w:r w:rsidDel="00000000" w:rsidR="00000000" w:rsidRPr="00000000">
        <w:rPr>
          <w:rtl w:val="0"/>
        </w:rPr>
      </w:r>
    </w:p>
    <w:p w:rsidR="00000000" w:rsidDel="00000000" w:rsidP="00000000" w:rsidRDefault="00000000" w:rsidRPr="00000000" w14:paraId="00000042">
      <w:pPr>
        <w:spacing w:after="0" w:line="360" w:lineRule="auto"/>
        <w:jc w:val="both"/>
        <w:rPr/>
      </w:pPr>
      <w:r w:rsidDel="00000000" w:rsidR="00000000" w:rsidRPr="00000000">
        <w:rPr>
          <w:rtl w:val="0"/>
        </w:rPr>
      </w:r>
    </w:p>
    <w:p w:rsidR="00000000" w:rsidDel="00000000" w:rsidP="00000000" w:rsidRDefault="00000000" w:rsidRPr="00000000" w14:paraId="00000043">
      <w:pPr>
        <w:spacing w:after="0" w:line="360" w:lineRule="auto"/>
        <w:jc w:val="both"/>
        <w:rPr>
          <w:b w:val="1"/>
        </w:rPr>
      </w:pPr>
      <w:r w:rsidDel="00000000" w:rsidR="00000000" w:rsidRPr="00000000">
        <w:rPr>
          <w:b w:val="1"/>
          <w:rtl w:val="0"/>
        </w:rPr>
        <w:t xml:space="preserve">Mesures de prevenció.</w:t>
      </w:r>
    </w:p>
    <w:p w:rsidR="00000000" w:rsidDel="00000000" w:rsidP="00000000" w:rsidRDefault="00000000" w:rsidRPr="00000000" w14:paraId="00000044">
      <w:pPr>
        <w:spacing w:after="0" w:line="360" w:lineRule="auto"/>
        <w:jc w:val="both"/>
        <w:rPr>
          <w:b w:val="1"/>
        </w:rPr>
      </w:pPr>
      <w:r w:rsidDel="00000000" w:rsidR="00000000" w:rsidRPr="00000000">
        <w:rPr>
          <w:rtl w:val="0"/>
        </w:rPr>
      </w:r>
    </w:p>
    <w:p w:rsidR="00000000" w:rsidDel="00000000" w:rsidP="00000000" w:rsidRDefault="00000000" w:rsidRPr="00000000" w14:paraId="00000045">
      <w:pPr>
        <w:spacing w:after="0" w:line="360" w:lineRule="auto"/>
        <w:jc w:val="both"/>
        <w:rPr/>
      </w:pPr>
      <w:r w:rsidDel="00000000" w:rsidR="00000000" w:rsidRPr="00000000">
        <w:rPr>
          <w:rtl w:val="0"/>
        </w:rPr>
        <w:t xml:space="preserve">1. D'acord amb el que disposa l'article 99.3rc) del VIII Conveni col·lectiu d'empreses d'ensenyament privat sostingudes totalment o parcialment amb fons públics, la comissió dels comportaments descrits en aquest protocol i tipus delictius enumerats es considerarà com a infracció molt greu, sent castigada en conseqüència.</w:t>
      </w:r>
    </w:p>
    <w:p w:rsidR="00000000" w:rsidDel="00000000" w:rsidP="00000000" w:rsidRDefault="00000000" w:rsidRPr="00000000" w14:paraId="00000046">
      <w:pPr>
        <w:spacing w:after="0" w:line="360" w:lineRule="auto"/>
        <w:jc w:val="both"/>
        <w:rPr/>
      </w:pPr>
      <w:r w:rsidDel="00000000" w:rsidR="00000000" w:rsidRPr="00000000">
        <w:rPr>
          <w:rtl w:val="0"/>
        </w:rPr>
      </w:r>
    </w:p>
    <w:p w:rsidR="00000000" w:rsidDel="00000000" w:rsidP="00000000" w:rsidRDefault="00000000" w:rsidRPr="00000000" w14:paraId="00000047">
      <w:pPr>
        <w:spacing w:after="0" w:line="360" w:lineRule="auto"/>
        <w:jc w:val="both"/>
        <w:rPr/>
      </w:pPr>
      <w:r w:rsidDel="00000000" w:rsidR="00000000" w:rsidRPr="00000000">
        <w:rPr>
          <w:rtl w:val="0"/>
        </w:rPr>
        <w:t xml:space="preserve">2.- Sent aquest un centre educatiu, la majoria del seu alumnat és menor d’edat, la qual cosa suposa la plena aplicabilitat del'article 13.5 de la Llei Orgànica 1/1996, de 15 de gener, de Protecció Jurídica del menor estableix que:</w:t>
      </w:r>
    </w:p>
    <w:p w:rsidR="00000000" w:rsidDel="00000000" w:rsidP="00000000" w:rsidRDefault="00000000" w:rsidRPr="00000000" w14:paraId="00000048">
      <w:pPr>
        <w:spacing w:after="0" w:line="360" w:lineRule="auto"/>
        <w:jc w:val="both"/>
        <w:rPr>
          <w:i w:val="1"/>
        </w:rPr>
      </w:pPr>
      <w:r w:rsidDel="00000000" w:rsidR="00000000" w:rsidRPr="00000000">
        <w:rPr>
          <w:rtl w:val="0"/>
        </w:rPr>
      </w:r>
    </w:p>
    <w:p w:rsidR="00000000" w:rsidDel="00000000" w:rsidP="00000000" w:rsidRDefault="00000000" w:rsidRPr="00000000" w14:paraId="00000049">
      <w:pPr>
        <w:spacing w:after="0" w:line="360" w:lineRule="auto"/>
        <w:jc w:val="both"/>
        <w:rPr/>
      </w:pPr>
      <w:r w:rsidDel="00000000" w:rsidR="00000000" w:rsidRPr="00000000">
        <w:rPr>
          <w:i w:val="1"/>
          <w:rtl w:val="0"/>
        </w:rPr>
        <w:t xml:space="preserve">Serà requisit per a l' accés i exercici a les professions, oficis i activitats que impliquin contacte habitual amb menors, el no haver estat condemnat per sentència ferma per algun delicte contra la llibertat i indemnitat sexual que inclou l' agressió i abús sexual, assetjament sexual, exhibicionisme i provocació sexual, prostitució i explotació sexual i corrupció de menors,  així com per tracta d'éssers humans. A aquest efecte, qui pretengui l' accés a aquestes professions, oficis o activitats haurà d' acreditar aquesta circumstància mitjançant l' aportació d' una certificació negativa del Registre Central de Delinqüents Sexuals</w:t>
      </w:r>
      <w:r w:rsidDel="00000000" w:rsidR="00000000" w:rsidRPr="00000000">
        <w:rPr>
          <w:rtl w:val="0"/>
        </w:rPr>
        <w:t xml:space="preserve">.</w:t>
      </w:r>
    </w:p>
    <w:p w:rsidR="00000000" w:rsidDel="00000000" w:rsidP="00000000" w:rsidRDefault="00000000" w:rsidRPr="00000000" w14:paraId="0000004A">
      <w:pPr>
        <w:spacing w:after="0" w:line="360" w:lineRule="auto"/>
        <w:jc w:val="both"/>
        <w:rPr/>
      </w:pPr>
      <w:r w:rsidDel="00000000" w:rsidR="00000000" w:rsidRPr="00000000">
        <w:rPr>
          <w:rtl w:val="0"/>
        </w:rPr>
      </w:r>
    </w:p>
    <w:p w:rsidR="00000000" w:rsidDel="00000000" w:rsidP="00000000" w:rsidRDefault="00000000" w:rsidRPr="00000000" w14:paraId="0000004B">
      <w:pPr>
        <w:spacing w:after="0" w:line="360" w:lineRule="auto"/>
        <w:jc w:val="both"/>
        <w:rPr/>
      </w:pPr>
      <w:r w:rsidDel="00000000" w:rsidR="00000000" w:rsidRPr="00000000">
        <w:rPr>
          <w:rtl w:val="0"/>
        </w:rPr>
        <w:t xml:space="preserve">En conseqüència, qualsevol persona contractada o a contractar pel centre haurà de la corresponent certificació negativa del Registre Central de Delinqüents Sexuals, que s' incorporarà a l' expedient del treballador.  En cas que les persones que prestin serveis al centre depenguin jurídicament de tercers, s' exigirà d' aquests l' acreditació d' aquestes certificacions negatives i s' incorporaran a l' expedient de contractació.</w:t>
      </w:r>
    </w:p>
    <w:p w:rsidR="00000000" w:rsidDel="00000000" w:rsidP="00000000" w:rsidRDefault="00000000" w:rsidRPr="00000000" w14:paraId="0000004C">
      <w:pPr>
        <w:spacing w:after="0" w:line="360" w:lineRule="auto"/>
        <w:jc w:val="both"/>
        <w:rPr/>
      </w:pPr>
      <w:r w:rsidDel="00000000" w:rsidR="00000000" w:rsidRPr="00000000">
        <w:rPr>
          <w:rtl w:val="0"/>
        </w:rPr>
      </w:r>
    </w:p>
    <w:p w:rsidR="00000000" w:rsidDel="00000000" w:rsidP="00000000" w:rsidRDefault="00000000" w:rsidRPr="00000000" w14:paraId="0000004D">
      <w:pPr>
        <w:spacing w:after="0" w:line="360" w:lineRule="auto"/>
        <w:jc w:val="both"/>
        <w:rPr/>
      </w:pPr>
      <w:r w:rsidDel="00000000" w:rsidR="00000000" w:rsidRPr="00000000">
        <w:rPr>
          <w:rtl w:val="0"/>
        </w:rPr>
      </w:r>
    </w:p>
    <w:p w:rsidR="00000000" w:rsidDel="00000000" w:rsidP="00000000" w:rsidRDefault="00000000" w:rsidRPr="00000000" w14:paraId="0000004E">
      <w:pPr>
        <w:spacing w:after="0" w:line="360" w:lineRule="auto"/>
        <w:jc w:val="both"/>
        <w:rPr/>
      </w:pPr>
      <w:r w:rsidDel="00000000" w:rsidR="00000000" w:rsidRPr="00000000">
        <w:rPr>
          <w:rtl w:val="0"/>
        </w:rPr>
        <w:t xml:space="preserve">3.- Els treballadors del centre, actuals i futurs hauran de rebre un exemplar d'aquest protocol i signar-ho en prova del seu lliurament. En el cas de treballadors futurs, el protocol s' inclourà en la documentació que el centre lliura en el moment de la contractació.  Igual procedir s'observarà amb Monitors de temps lliure, d'escoles esportives i d'activitats extraescolars, així com amb les empreses externes proveïdores de servicis per al centre que impliquin tracte amb els alumnes del centre.</w:t>
      </w:r>
    </w:p>
    <w:p w:rsidR="00000000" w:rsidDel="00000000" w:rsidP="00000000" w:rsidRDefault="00000000" w:rsidRPr="00000000" w14:paraId="0000004F">
      <w:pPr>
        <w:spacing w:after="0" w:line="360" w:lineRule="auto"/>
        <w:jc w:val="both"/>
        <w:rPr/>
      </w:pPr>
      <w:r w:rsidDel="00000000" w:rsidR="00000000" w:rsidRPr="00000000">
        <w:rPr>
          <w:rtl w:val="0"/>
        </w:rPr>
      </w:r>
    </w:p>
    <w:p w:rsidR="00000000" w:rsidDel="00000000" w:rsidP="00000000" w:rsidRDefault="00000000" w:rsidRPr="00000000" w14:paraId="00000050">
      <w:pPr>
        <w:spacing w:after="0" w:line="360" w:lineRule="auto"/>
        <w:jc w:val="both"/>
        <w:rPr/>
      </w:pPr>
      <w:r w:rsidDel="00000000" w:rsidR="00000000" w:rsidRPr="00000000">
        <w:rPr>
          <w:rtl w:val="0"/>
        </w:rPr>
      </w:r>
    </w:p>
    <w:p w:rsidR="00000000" w:rsidDel="00000000" w:rsidP="00000000" w:rsidRDefault="00000000" w:rsidRPr="00000000" w14:paraId="00000051">
      <w:pPr>
        <w:spacing w:after="0" w:line="360" w:lineRule="auto"/>
        <w:jc w:val="both"/>
        <w:rPr/>
      </w:pPr>
      <w:r w:rsidDel="00000000" w:rsidR="00000000" w:rsidRPr="00000000">
        <w:rPr>
          <w:rtl w:val="0"/>
        </w:rPr>
        <w:t xml:space="preserve">4.- Es difondrà entre la comunitat educativa l' existència d' aquest protocol, mitjançant la seva publicació al web del centre.</w:t>
      </w:r>
    </w:p>
    <w:p w:rsidR="00000000" w:rsidDel="00000000" w:rsidP="00000000" w:rsidRDefault="00000000" w:rsidRPr="00000000" w14:paraId="00000052">
      <w:pPr>
        <w:spacing w:after="0" w:line="360" w:lineRule="auto"/>
        <w:jc w:val="both"/>
        <w:rPr/>
      </w:pPr>
      <w:r w:rsidDel="00000000" w:rsidR="00000000" w:rsidRPr="00000000">
        <w:rPr>
          <w:rtl w:val="0"/>
        </w:rPr>
      </w:r>
    </w:p>
    <w:p w:rsidR="00000000" w:rsidDel="00000000" w:rsidP="00000000" w:rsidRDefault="00000000" w:rsidRPr="00000000" w14:paraId="00000053">
      <w:pPr>
        <w:spacing w:after="0" w:line="360" w:lineRule="auto"/>
        <w:jc w:val="both"/>
        <w:rPr/>
      </w:pPr>
      <w:r w:rsidDel="00000000" w:rsidR="00000000" w:rsidRPr="00000000">
        <w:rPr>
          <w:rtl w:val="0"/>
        </w:rPr>
        <w:t xml:space="preserve">5.- S' establirà un procediment per a la denúncia de suposats actes d' assetjament, la seva investigació i resolució de forma àgil, rigorosa i garantint els drets de les persones implicades.</w:t>
      </w:r>
    </w:p>
    <w:p w:rsidR="00000000" w:rsidDel="00000000" w:rsidP="00000000" w:rsidRDefault="00000000" w:rsidRPr="00000000" w14:paraId="00000054">
      <w:pPr>
        <w:spacing w:after="0" w:line="360" w:lineRule="auto"/>
        <w:jc w:val="both"/>
        <w:rPr/>
      </w:pPr>
      <w:r w:rsidDel="00000000" w:rsidR="00000000" w:rsidRPr="00000000">
        <w:rPr>
          <w:rtl w:val="0"/>
        </w:rPr>
      </w:r>
    </w:p>
    <w:p w:rsidR="00000000" w:rsidDel="00000000" w:rsidP="00000000" w:rsidRDefault="00000000" w:rsidRPr="00000000" w14:paraId="00000055">
      <w:pPr>
        <w:spacing w:after="0" w:line="360" w:lineRule="auto"/>
        <w:jc w:val="both"/>
        <w:rPr/>
      </w:pPr>
      <w:r w:rsidDel="00000000" w:rsidR="00000000" w:rsidRPr="00000000">
        <w:rPr>
          <w:rtl w:val="0"/>
        </w:rPr>
        <w:t xml:space="preserve">6.- Es crearà la Comissió contra l' Assetjament Sexual com a òrgan competent per al coneixement i tramitació de les denúncies per assetjament sexual. Aquesta Comissió està formada per </w:t>
      </w:r>
    </w:p>
    <w:p w:rsidR="00000000" w:rsidDel="00000000" w:rsidP="00000000" w:rsidRDefault="00000000" w:rsidRPr="00000000" w14:paraId="00000056">
      <w:pPr>
        <w:spacing w:after="0" w:line="360" w:lineRule="auto"/>
        <w:jc w:val="both"/>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sota director del centre,</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membre de l' equip directiu o del departament d' orientació del centre y</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assessor jurídic del centre</w:t>
      </w:r>
    </w:p>
    <w:p w:rsidR="00000000" w:rsidDel="00000000" w:rsidP="00000000" w:rsidRDefault="00000000" w:rsidRPr="00000000" w14:paraId="0000005A">
      <w:pPr>
        <w:spacing w:after="0" w:line="360" w:lineRule="auto"/>
        <w:jc w:val="both"/>
        <w:rPr/>
      </w:pPr>
      <w:r w:rsidDel="00000000" w:rsidR="00000000" w:rsidRPr="00000000">
        <w:rPr>
          <w:rtl w:val="0"/>
        </w:rPr>
      </w:r>
    </w:p>
    <w:p w:rsidR="00000000" w:rsidDel="00000000" w:rsidP="00000000" w:rsidRDefault="00000000" w:rsidRPr="00000000" w14:paraId="0000005B">
      <w:pPr>
        <w:spacing w:after="0" w:line="360" w:lineRule="auto"/>
        <w:jc w:val="both"/>
        <w:rPr/>
      </w:pPr>
      <w:r w:rsidDel="00000000" w:rsidR="00000000" w:rsidRPr="00000000">
        <w:rPr>
          <w:rtl w:val="0"/>
        </w:rPr>
      </w:r>
    </w:p>
    <w:p w:rsidR="00000000" w:rsidDel="00000000" w:rsidP="00000000" w:rsidRDefault="00000000" w:rsidRPr="00000000" w14:paraId="0000005C">
      <w:pPr>
        <w:spacing w:after="0" w:line="360" w:lineRule="auto"/>
        <w:jc w:val="both"/>
        <w:rPr>
          <w:b w:val="1"/>
        </w:rPr>
      </w:pPr>
      <w:r w:rsidDel="00000000" w:rsidR="00000000" w:rsidRPr="00000000">
        <w:rPr>
          <w:b w:val="1"/>
          <w:rtl w:val="0"/>
        </w:rPr>
        <w:t xml:space="preserve">Reclamacions i denúncies. Procediment.</w:t>
      </w:r>
    </w:p>
    <w:p w:rsidR="00000000" w:rsidDel="00000000" w:rsidP="00000000" w:rsidRDefault="00000000" w:rsidRPr="00000000" w14:paraId="0000005D">
      <w:pPr>
        <w:spacing w:after="0" w:line="360" w:lineRule="auto"/>
        <w:jc w:val="both"/>
        <w:rPr/>
      </w:pPr>
      <w:r w:rsidDel="00000000" w:rsidR="00000000" w:rsidRPr="00000000">
        <w:rPr>
          <w:rtl w:val="0"/>
        </w:rPr>
      </w:r>
    </w:p>
    <w:p w:rsidR="00000000" w:rsidDel="00000000" w:rsidP="00000000" w:rsidRDefault="00000000" w:rsidRPr="00000000" w14:paraId="0000005E">
      <w:pPr>
        <w:spacing w:after="0" w:line="360" w:lineRule="auto"/>
        <w:jc w:val="both"/>
        <w:rPr/>
      </w:pPr>
      <w:r w:rsidDel="00000000" w:rsidR="00000000" w:rsidRPr="00000000">
        <w:rPr>
          <w:rtl w:val="0"/>
        </w:rPr>
        <w:t xml:space="preserve">1.- Inici.</w:t>
      </w:r>
    </w:p>
    <w:p w:rsidR="00000000" w:rsidDel="00000000" w:rsidP="00000000" w:rsidRDefault="00000000" w:rsidRPr="00000000" w14:paraId="0000005F">
      <w:pPr>
        <w:spacing w:after="0" w:line="360" w:lineRule="auto"/>
        <w:jc w:val="both"/>
        <w:rPr/>
      </w:pPr>
      <w:r w:rsidDel="00000000" w:rsidR="00000000" w:rsidRPr="00000000">
        <w:rPr>
          <w:rtl w:val="0"/>
        </w:rPr>
      </w:r>
    </w:p>
    <w:p w:rsidR="00000000" w:rsidDel="00000000" w:rsidP="00000000" w:rsidRDefault="00000000" w:rsidRPr="00000000" w14:paraId="00000060">
      <w:pPr>
        <w:spacing w:after="0" w:line="360" w:lineRule="auto"/>
        <w:jc w:val="both"/>
        <w:rPr/>
      </w:pPr>
      <w:r w:rsidDel="00000000" w:rsidR="00000000" w:rsidRPr="00000000">
        <w:rPr>
          <w:rtl w:val="0"/>
        </w:rPr>
        <w:t xml:space="preserve">Pot presentar reclamació o denúncia relacionada amb assetjament/abús sexual qualsevol persona pertanyent a la comunitat educativa del centre, ja sigui referida a fets patits per la persona denunciant o per tercer.  El personal del centre està obligat a presentar aquesta denúncia en cas que arribi al seu coneixement per qualsevol via la possibilitat que s' hagi pogut donar una situació d' assetjament o abús sexual contra un alumne del centre o algun dels seus familiars.</w:t>
      </w:r>
    </w:p>
    <w:p w:rsidR="00000000" w:rsidDel="00000000" w:rsidP="00000000" w:rsidRDefault="00000000" w:rsidRPr="00000000" w14:paraId="00000061">
      <w:pPr>
        <w:spacing w:after="0" w:line="360" w:lineRule="auto"/>
        <w:jc w:val="both"/>
        <w:rPr/>
      </w:pPr>
      <w:r w:rsidDel="00000000" w:rsidR="00000000" w:rsidRPr="00000000">
        <w:rPr>
          <w:rtl w:val="0"/>
        </w:rPr>
      </w:r>
    </w:p>
    <w:p w:rsidR="00000000" w:rsidDel="00000000" w:rsidP="00000000" w:rsidRDefault="00000000" w:rsidRPr="00000000" w14:paraId="00000062">
      <w:pPr>
        <w:spacing w:after="0" w:line="360" w:lineRule="auto"/>
        <w:jc w:val="both"/>
        <w:rPr/>
      </w:pPr>
      <w:r w:rsidDel="00000000" w:rsidR="00000000" w:rsidRPr="00000000">
        <w:rPr>
          <w:rtl w:val="0"/>
        </w:rPr>
        <w:t xml:space="preserve">Aquesta denúncia es presentarà per escrit:</w:t>
      </w:r>
    </w:p>
    <w:p w:rsidR="00000000" w:rsidDel="00000000" w:rsidP="00000000" w:rsidRDefault="00000000" w:rsidRPr="00000000" w14:paraId="00000063">
      <w:pPr>
        <w:spacing w:after="0" w:line="360" w:lineRule="auto"/>
        <w:jc w:val="both"/>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Mitjançant la seva remissió al director/a del centre, ja sigui per enviament a l'adreça de correu electrònic del director del centre, ...................................... ................................., o bé via la seva presentació física al despatx del director/a.</w:t>
      </w:r>
    </w:p>
    <w:p w:rsidR="00000000" w:rsidDel="00000000" w:rsidP="00000000" w:rsidRDefault="00000000" w:rsidRPr="00000000" w14:paraId="00000065">
      <w:pPr>
        <w:spacing w:after="0" w:line="360" w:lineRule="auto"/>
        <w:jc w:val="both"/>
        <w:rPr/>
      </w:pPr>
      <w:r w:rsidDel="00000000" w:rsidR="00000000" w:rsidRPr="00000000">
        <w:rPr>
          <w:rtl w:val="0"/>
        </w:rPr>
      </w:r>
    </w:p>
    <w:p w:rsidR="00000000" w:rsidDel="00000000" w:rsidP="00000000" w:rsidRDefault="00000000" w:rsidRPr="00000000" w14:paraId="00000066">
      <w:pPr>
        <w:spacing w:after="0" w:line="360" w:lineRule="auto"/>
        <w:jc w:val="both"/>
        <w:rPr/>
      </w:pPr>
      <w:r w:rsidDel="00000000" w:rsidR="00000000" w:rsidRPr="00000000">
        <w:rPr>
          <w:rtl w:val="0"/>
        </w:rPr>
        <w:t xml:space="preserve">El centre posa a disposició dels interessats un model documental per facilitar la presentació de la denúncia, al qual es pot accedir des del web del centre.</w:t>
      </w:r>
    </w:p>
    <w:p w:rsidR="00000000" w:rsidDel="00000000" w:rsidP="00000000" w:rsidRDefault="00000000" w:rsidRPr="00000000" w14:paraId="00000067">
      <w:pPr>
        <w:spacing w:after="0" w:line="360" w:lineRule="auto"/>
        <w:jc w:val="both"/>
        <w:rPr/>
      </w:pPr>
      <w:r w:rsidDel="00000000" w:rsidR="00000000" w:rsidRPr="00000000">
        <w:rPr>
          <w:rtl w:val="0"/>
        </w:rPr>
      </w:r>
    </w:p>
    <w:p w:rsidR="00000000" w:rsidDel="00000000" w:rsidP="00000000" w:rsidRDefault="00000000" w:rsidRPr="00000000" w14:paraId="00000068">
      <w:pPr>
        <w:spacing w:after="0" w:line="360" w:lineRule="auto"/>
        <w:jc w:val="both"/>
        <w:rPr/>
      </w:pPr>
      <w:r w:rsidDel="00000000" w:rsidR="00000000" w:rsidRPr="00000000">
        <w:rPr>
          <w:rtl w:val="0"/>
        </w:rPr>
        <w:t xml:space="preserve">Amb la denúncia es podrà acompanyar aquells mitjans probatoris que es consideri oportú per part del denunciant, sense perjudici d' aquells que es puguin presentar en moment posterior en cas d' obrir-se procediment d' investigació pel centre.</w:t>
      </w:r>
    </w:p>
    <w:p w:rsidR="00000000" w:rsidDel="00000000" w:rsidP="00000000" w:rsidRDefault="00000000" w:rsidRPr="00000000" w14:paraId="00000069">
      <w:pPr>
        <w:spacing w:after="0" w:line="360" w:lineRule="auto"/>
        <w:jc w:val="both"/>
        <w:rPr/>
      </w:pPr>
      <w:r w:rsidDel="00000000" w:rsidR="00000000" w:rsidRPr="00000000">
        <w:rPr>
          <w:rtl w:val="0"/>
        </w:rPr>
      </w:r>
    </w:p>
    <w:p w:rsidR="00000000" w:rsidDel="00000000" w:rsidP="00000000" w:rsidRDefault="00000000" w:rsidRPr="00000000" w14:paraId="0000006A">
      <w:pPr>
        <w:spacing w:after="0" w:line="360" w:lineRule="auto"/>
        <w:jc w:val="both"/>
        <w:rPr/>
      </w:pPr>
      <w:r w:rsidDel="00000000" w:rsidR="00000000" w:rsidRPr="00000000">
        <w:rPr>
          <w:rtl w:val="0"/>
        </w:rPr>
        <w:t xml:space="preserve">La presentació de denúncia conforme a aquest protocol no impedeix l'exercici de totes les accions judicials penals, civils o d'una altra índole que pugui emprendre lliurement la persona perjudicada.</w:t>
      </w:r>
    </w:p>
    <w:p w:rsidR="00000000" w:rsidDel="00000000" w:rsidP="00000000" w:rsidRDefault="00000000" w:rsidRPr="00000000" w14:paraId="0000006B">
      <w:pPr>
        <w:spacing w:after="0" w:line="360" w:lineRule="auto"/>
        <w:jc w:val="both"/>
        <w:rPr/>
      </w:pPr>
      <w:r w:rsidDel="00000000" w:rsidR="00000000" w:rsidRPr="00000000">
        <w:rPr>
          <w:rtl w:val="0"/>
        </w:rPr>
      </w:r>
    </w:p>
    <w:p w:rsidR="00000000" w:rsidDel="00000000" w:rsidP="00000000" w:rsidRDefault="00000000" w:rsidRPr="00000000" w14:paraId="0000006C">
      <w:pPr>
        <w:spacing w:after="0" w:line="360" w:lineRule="auto"/>
        <w:jc w:val="both"/>
        <w:rPr/>
      </w:pPr>
      <w:r w:rsidDel="00000000" w:rsidR="00000000" w:rsidRPr="00000000">
        <w:rPr>
          <w:rtl w:val="0"/>
        </w:rPr>
      </w:r>
    </w:p>
    <w:p w:rsidR="00000000" w:rsidDel="00000000" w:rsidP="00000000" w:rsidRDefault="00000000" w:rsidRPr="00000000" w14:paraId="0000006D">
      <w:pPr>
        <w:spacing w:after="0" w:line="360" w:lineRule="auto"/>
        <w:jc w:val="both"/>
        <w:rPr/>
      </w:pPr>
      <w:r w:rsidDel="00000000" w:rsidR="00000000" w:rsidRPr="00000000">
        <w:rPr>
          <w:rtl w:val="0"/>
        </w:rPr>
        <w:t xml:space="preserve">2.- Les denúncies no poden ser anònimes, sense perjudici que es garanteixi la confidencialitat de la identitat de la persona denunciant.</w:t>
      </w:r>
    </w:p>
    <w:p w:rsidR="00000000" w:rsidDel="00000000" w:rsidP="00000000" w:rsidRDefault="00000000" w:rsidRPr="00000000" w14:paraId="0000006E">
      <w:pPr>
        <w:spacing w:after="0" w:line="360" w:lineRule="auto"/>
        <w:jc w:val="both"/>
        <w:rPr/>
      </w:pPr>
      <w:r w:rsidDel="00000000" w:rsidR="00000000" w:rsidRPr="00000000">
        <w:rPr>
          <w:rtl w:val="0"/>
        </w:rPr>
      </w:r>
    </w:p>
    <w:p w:rsidR="00000000" w:rsidDel="00000000" w:rsidP="00000000" w:rsidRDefault="00000000" w:rsidRPr="00000000" w14:paraId="0000006F">
      <w:pPr>
        <w:spacing w:after="0" w:line="360" w:lineRule="auto"/>
        <w:jc w:val="both"/>
        <w:rPr/>
      </w:pPr>
      <w:r w:rsidDel="00000000" w:rsidR="00000000" w:rsidRPr="00000000">
        <w:rPr>
          <w:rtl w:val="0"/>
        </w:rPr>
        <w:t xml:space="preserve">3.-Rebuda la denúncia, en cas que s' hagi presentat per tercer i no directament pel perjudicat o els seus pares o tutors, el Director citarà, juntament amb representant del departament d' orientació psicosocial, el perjudicat perquè ratifiqui els fets de la denúncia. En cas de ser el perjudicat menor d'edat se citarà a aquest acte als pares/tutors del menor.</w:t>
      </w:r>
    </w:p>
    <w:p w:rsidR="00000000" w:rsidDel="00000000" w:rsidP="00000000" w:rsidRDefault="00000000" w:rsidRPr="00000000" w14:paraId="00000070">
      <w:pPr>
        <w:spacing w:after="0" w:line="360" w:lineRule="auto"/>
        <w:jc w:val="both"/>
        <w:rPr/>
      </w:pPr>
      <w:r w:rsidDel="00000000" w:rsidR="00000000" w:rsidRPr="00000000">
        <w:rPr>
          <w:rtl w:val="0"/>
        </w:rPr>
      </w:r>
    </w:p>
    <w:p w:rsidR="00000000" w:rsidDel="00000000" w:rsidP="00000000" w:rsidRDefault="00000000" w:rsidRPr="00000000" w14:paraId="00000071">
      <w:pPr>
        <w:spacing w:after="0" w:line="360" w:lineRule="auto"/>
        <w:jc w:val="both"/>
        <w:rPr/>
      </w:pPr>
      <w:r w:rsidDel="00000000" w:rsidR="00000000" w:rsidRPr="00000000">
        <w:rPr>
          <w:rtl w:val="0"/>
        </w:rPr>
        <w:t xml:space="preserve">4.- Si la denúncia no és ratificada se'n recollirà constància documental i s'arxivarà la mateixa, amb comunicació escrita al perjudicat i els seus pares/tutors.</w:t>
      </w:r>
    </w:p>
    <w:p w:rsidR="00000000" w:rsidDel="00000000" w:rsidP="00000000" w:rsidRDefault="00000000" w:rsidRPr="00000000" w14:paraId="00000072">
      <w:pPr>
        <w:spacing w:after="0" w:line="360" w:lineRule="auto"/>
        <w:jc w:val="both"/>
        <w:rPr/>
      </w:pPr>
      <w:r w:rsidDel="00000000" w:rsidR="00000000" w:rsidRPr="00000000">
        <w:rPr>
          <w:rtl w:val="0"/>
        </w:rPr>
      </w:r>
    </w:p>
    <w:p w:rsidR="00000000" w:rsidDel="00000000" w:rsidP="00000000" w:rsidRDefault="00000000" w:rsidRPr="00000000" w14:paraId="00000073">
      <w:pPr>
        <w:spacing w:after="0" w:line="360" w:lineRule="auto"/>
        <w:jc w:val="both"/>
        <w:rPr/>
      </w:pPr>
      <w:r w:rsidDel="00000000" w:rsidR="00000000" w:rsidRPr="00000000">
        <w:rPr>
          <w:rtl w:val="0"/>
        </w:rPr>
        <w:t xml:space="preserve">5.- Si la denúncia és ratificada se' n recollirà constància documental i el  Director del Centre convocarà la Comissió contra l' assetjament sexual, que haurà de reunir-se en un termini màxim de 48 hores.  Aquesta comissió, després de realitzar una primera anàlisi de les dades objectives conegudes sobre el cas podrà:</w:t>
      </w:r>
    </w:p>
    <w:p w:rsidR="00000000" w:rsidDel="00000000" w:rsidP="00000000" w:rsidRDefault="00000000" w:rsidRPr="00000000" w14:paraId="00000074">
      <w:pPr>
        <w:spacing w:after="0" w:line="360" w:lineRule="auto"/>
        <w:jc w:val="both"/>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admetre a tràmit la denúncia quan la mateixa tingui a veure amb fets que no pertanyen a l' àmbit d' aquest protocol. Aquesta inadmissió s' haurà de notificar per escrit a la persona denunciant, expressant les causes que justifiquen la no admissió.</w:t>
      </w:r>
    </w:p>
    <w:p w:rsidR="00000000" w:rsidDel="00000000" w:rsidP="00000000" w:rsidRDefault="00000000" w:rsidRPr="00000000" w14:paraId="00000076">
      <w:pPr>
        <w:spacing w:after="0" w:line="360" w:lineRule="auto"/>
        <w:jc w:val="both"/>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la mateixa versa sobre fets pertanyents a l' àmbit d' aquest protocol d' assetjament sexual, s' admetrà la denúncia i s' iniciarà la tramitació d' expedient per a la investigació dels fets per part de la Comissió, que nomenarà entre el seus membres un instructor.  L' obertura d' aquest expedient es comunicarà a les parts implicades.</w:t>
      </w:r>
    </w:p>
    <w:p w:rsidR="00000000" w:rsidDel="00000000" w:rsidP="00000000" w:rsidRDefault="00000000" w:rsidRPr="00000000" w14:paraId="00000078">
      <w:pPr>
        <w:spacing w:after="0" w:line="360" w:lineRule="auto"/>
        <w:jc w:val="both"/>
        <w:rPr/>
      </w:pPr>
      <w:r w:rsidDel="00000000" w:rsidR="00000000" w:rsidRPr="00000000">
        <w:rPr>
          <w:rtl w:val="0"/>
        </w:rPr>
      </w:r>
    </w:p>
    <w:p w:rsidR="00000000" w:rsidDel="00000000" w:rsidP="00000000" w:rsidRDefault="00000000" w:rsidRPr="00000000" w14:paraId="00000079">
      <w:pPr>
        <w:spacing w:after="0" w:line="360" w:lineRule="auto"/>
        <w:jc w:val="both"/>
        <w:rPr/>
      </w:pPr>
      <w:r w:rsidDel="00000000" w:rsidR="00000000" w:rsidRPr="00000000">
        <w:rPr>
          <w:rtl w:val="0"/>
        </w:rPr>
        <w:t xml:space="preserve">6.- L' expedient tindrà una primera fase de recopilació d' informació, per termini màxim de quinze dies, en la qual es prendrà declaració a les parts implicades, deixant-hi constància escrita, i es practicaran tots aquells mitjans probatoris que l' instructor consideri necessaris i aquells que proposin les parts, sempre que no siguin considerats impertinents,  inútils o dilatoris a judici de l'instructor, havent-se de tenir en compte per a això, a més, els terminis de prescripció de les possibles infraccions comesesen el Conveni Col·lectiu aplicable al personal del centre .  Per mitjans probatoris s'entendran tots aquells contemplats en la Llei d' Enjudiciament Civil.  L' instructor podrà demanar la presència de qui consideri oportú en la pràctica de les proves com a suport a la seva tasca.  En la declaració del menor podran estar presents els seus pares/tutors, així com un membre del gabinet psicosocial del centre.</w:t>
      </w:r>
    </w:p>
    <w:p w:rsidR="00000000" w:rsidDel="00000000" w:rsidP="00000000" w:rsidRDefault="00000000" w:rsidRPr="00000000" w14:paraId="0000007A">
      <w:pPr>
        <w:spacing w:after="0" w:line="360" w:lineRule="auto"/>
        <w:jc w:val="both"/>
        <w:rPr/>
      </w:pPr>
      <w:r w:rsidDel="00000000" w:rsidR="00000000" w:rsidRPr="00000000">
        <w:rPr>
          <w:rtl w:val="0"/>
        </w:rPr>
      </w:r>
    </w:p>
    <w:p w:rsidR="00000000" w:rsidDel="00000000" w:rsidP="00000000" w:rsidRDefault="00000000" w:rsidRPr="00000000" w14:paraId="0000007B">
      <w:pPr>
        <w:spacing w:after="0" w:line="360" w:lineRule="auto"/>
        <w:jc w:val="both"/>
        <w:rPr/>
      </w:pPr>
      <w:r w:rsidDel="00000000" w:rsidR="00000000" w:rsidRPr="00000000">
        <w:rPr>
          <w:rtl w:val="0"/>
        </w:rPr>
        <w:t xml:space="preserve">Finalitzada la fase de recopilació, es donarà audiència a les parts implicades perquè en el termini de 48 hores presentin per escrit la seva valoració.</w:t>
      </w:r>
    </w:p>
    <w:p w:rsidR="00000000" w:rsidDel="00000000" w:rsidP="00000000" w:rsidRDefault="00000000" w:rsidRPr="00000000" w14:paraId="0000007C">
      <w:pPr>
        <w:spacing w:after="0" w:line="360" w:lineRule="auto"/>
        <w:jc w:val="both"/>
        <w:rPr/>
      </w:pPr>
      <w:r w:rsidDel="00000000" w:rsidR="00000000" w:rsidRPr="00000000">
        <w:rPr>
          <w:rtl w:val="0"/>
        </w:rPr>
      </w:r>
    </w:p>
    <w:p w:rsidR="00000000" w:rsidDel="00000000" w:rsidP="00000000" w:rsidRDefault="00000000" w:rsidRPr="00000000" w14:paraId="0000007D">
      <w:pPr>
        <w:spacing w:after="0" w:line="360" w:lineRule="auto"/>
        <w:jc w:val="both"/>
        <w:rPr/>
      </w:pPr>
      <w:r w:rsidDel="00000000" w:rsidR="00000000" w:rsidRPr="00000000">
        <w:rPr>
          <w:rtl w:val="0"/>
        </w:rPr>
        <w:t xml:space="preserve">Passat aquest termini l' instructor elaborarà informe que contindrà la informació següent:</w:t>
      </w:r>
    </w:p>
    <w:p w:rsidR="00000000" w:rsidDel="00000000" w:rsidP="00000000" w:rsidRDefault="00000000" w:rsidRPr="00000000" w14:paraId="0000007E">
      <w:pPr>
        <w:spacing w:after="0" w:line="360" w:lineRule="auto"/>
        <w:jc w:val="both"/>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Antecedents.</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Posicions i al·legacions de les parts.</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Mitjans de prova practicats.</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Fets esdevinguts a judici de l' instructor i secretari a resultes dels elements de prova que es desprenguin dels mitjans probatoris practicats.</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Proposta de les mesures a adoptar.</w:t>
      </w:r>
    </w:p>
    <w:p w:rsidR="00000000" w:rsidDel="00000000" w:rsidP="00000000" w:rsidRDefault="00000000" w:rsidRPr="00000000" w14:paraId="00000084">
      <w:pPr>
        <w:spacing w:after="0" w:line="360" w:lineRule="auto"/>
        <w:jc w:val="both"/>
        <w:rPr/>
      </w:pPr>
      <w:r w:rsidDel="00000000" w:rsidR="00000000" w:rsidRPr="00000000">
        <w:rPr>
          <w:rtl w:val="0"/>
        </w:rPr>
      </w:r>
    </w:p>
    <w:p w:rsidR="00000000" w:rsidDel="00000000" w:rsidP="00000000" w:rsidRDefault="00000000" w:rsidRPr="00000000" w14:paraId="00000085">
      <w:pPr>
        <w:spacing w:after="0" w:line="360" w:lineRule="auto"/>
        <w:jc w:val="both"/>
        <w:rPr/>
      </w:pPr>
      <w:r w:rsidDel="00000000" w:rsidR="00000000" w:rsidRPr="00000000">
        <w:rPr>
          <w:rtl w:val="0"/>
        </w:rPr>
        <w:t xml:space="preserve">Aprovat l' informe per la Comissió, el director adoptarà la decisió que consideri oportuna per les lleres recollides en el reglament de règim intern del centre i tenint en compte la normativa laboral d' aplicació.</w:t>
      </w:r>
    </w:p>
    <w:p w:rsidR="00000000" w:rsidDel="00000000" w:rsidP="00000000" w:rsidRDefault="00000000" w:rsidRPr="00000000" w14:paraId="00000086">
      <w:pPr>
        <w:spacing w:after="0" w:line="360" w:lineRule="auto"/>
        <w:jc w:val="both"/>
        <w:rPr/>
      </w:pPr>
      <w:r w:rsidDel="00000000" w:rsidR="00000000" w:rsidRPr="00000000">
        <w:rPr>
          <w:rtl w:val="0"/>
        </w:rPr>
      </w:r>
    </w:p>
    <w:p w:rsidR="00000000" w:rsidDel="00000000" w:rsidP="00000000" w:rsidRDefault="00000000" w:rsidRPr="00000000" w14:paraId="00000087">
      <w:pPr>
        <w:spacing w:after="0" w:line="360" w:lineRule="auto"/>
        <w:jc w:val="both"/>
        <w:rPr/>
      </w:pPr>
      <w:r w:rsidDel="00000000" w:rsidR="00000000" w:rsidRPr="00000000">
        <w:rPr>
          <w:rtl w:val="0"/>
        </w:rPr>
      </w:r>
    </w:p>
    <w:p w:rsidR="00000000" w:rsidDel="00000000" w:rsidP="00000000" w:rsidRDefault="00000000" w:rsidRPr="00000000" w14:paraId="00000088">
      <w:pPr>
        <w:spacing w:after="0" w:line="360" w:lineRule="auto"/>
        <w:jc w:val="both"/>
        <w:rPr/>
      </w:pPr>
      <w:r w:rsidDel="00000000" w:rsidR="00000000" w:rsidRPr="00000000">
        <w:rPr>
          <w:rtl w:val="0"/>
        </w:rPr>
        <w:t xml:space="preserve">7.- En qualsevol moment des de la presentació de la denúncia la Comissió podrà proposar a la direcció del centre l' adopció de mesures cautelars si es considera que concorren circumstàncies que aconsellin la seva adopció.</w:t>
      </w:r>
    </w:p>
    <w:p w:rsidR="00000000" w:rsidDel="00000000" w:rsidP="00000000" w:rsidRDefault="00000000" w:rsidRPr="00000000" w14:paraId="00000089">
      <w:pPr>
        <w:spacing w:after="0" w:line="360" w:lineRule="auto"/>
        <w:jc w:val="both"/>
        <w:rPr/>
      </w:pPr>
      <w:r w:rsidDel="00000000" w:rsidR="00000000" w:rsidRPr="00000000">
        <w:rPr>
          <w:rtl w:val="0"/>
        </w:rPr>
      </w:r>
    </w:p>
    <w:p w:rsidR="00000000" w:rsidDel="00000000" w:rsidP="00000000" w:rsidRDefault="00000000" w:rsidRPr="00000000" w14:paraId="0000008A">
      <w:pPr>
        <w:spacing w:after="0" w:line="360" w:lineRule="auto"/>
        <w:jc w:val="both"/>
        <w:rPr/>
      </w:pPr>
      <w:r w:rsidDel="00000000" w:rsidR="00000000" w:rsidRPr="00000000">
        <w:rPr>
          <w:rtl w:val="0"/>
        </w:rPr>
        <w:t xml:space="preserve">8.- En qualsevol moment des de la presentació de la denúncia, si es considera que concorren indicis de conducta delictiva el Director del centre posarà en coneixement de l' Administració de Justícia els fets investigats.</w:t>
      </w:r>
    </w:p>
    <w:p w:rsidR="00000000" w:rsidDel="00000000" w:rsidP="00000000" w:rsidRDefault="00000000" w:rsidRPr="00000000" w14:paraId="0000008B">
      <w:pPr>
        <w:spacing w:after="0" w:line="360" w:lineRule="auto"/>
        <w:jc w:val="both"/>
        <w:rPr/>
      </w:pPr>
      <w:r w:rsidDel="00000000" w:rsidR="00000000" w:rsidRPr="00000000">
        <w:rPr>
          <w:rtl w:val="0"/>
        </w:rPr>
      </w:r>
    </w:p>
    <w:p w:rsidR="00000000" w:rsidDel="00000000" w:rsidP="00000000" w:rsidRDefault="00000000" w:rsidRPr="00000000" w14:paraId="0000008C">
      <w:pPr>
        <w:spacing w:after="0" w:line="360" w:lineRule="auto"/>
        <w:jc w:val="both"/>
        <w:rPr/>
      </w:pPr>
      <w:r w:rsidDel="00000000" w:rsidR="00000000" w:rsidRPr="00000000">
        <w:rPr>
          <w:rtl w:val="0"/>
        </w:rPr>
        <w:t xml:space="preserve">9.- Principis o garanties que regiran durant tot el protocol:</w:t>
      </w:r>
    </w:p>
    <w:p w:rsidR="00000000" w:rsidDel="00000000" w:rsidP="00000000" w:rsidRDefault="00000000" w:rsidRPr="00000000" w14:paraId="0000008D">
      <w:pPr>
        <w:spacing w:after="0" w:line="360" w:lineRule="auto"/>
        <w:jc w:val="both"/>
        <w:rPr/>
      </w:pPr>
      <w:r w:rsidDel="00000000" w:rsidR="00000000" w:rsidRPr="00000000">
        <w:rPr>
          <w:rtl w:val="0"/>
        </w:rPr>
      </w:r>
    </w:p>
    <w:p w:rsidR="00000000" w:rsidDel="00000000" w:rsidP="00000000" w:rsidRDefault="00000000" w:rsidRPr="00000000" w14:paraId="0000008E">
      <w:pPr>
        <w:spacing w:after="0" w:line="360" w:lineRule="auto"/>
        <w:jc w:val="both"/>
        <w:rPr/>
      </w:pPr>
      <w:r w:rsidDel="00000000" w:rsidR="00000000" w:rsidRPr="00000000">
        <w:rPr>
          <w:rtl w:val="0"/>
        </w:rPr>
        <w:t xml:space="preserve">• Respecte i protecció a les persones: El centre adoptarà les mesures pertinents per garantir el dret a la protecció de la dignitat i intimitat de les persones afectades, incloent-hi les persones presumptament assetjades i assetjadores. Les actuacions o diligències s' han de realitzar amb la major discreció, prudència i amb el degut respecte a totes les persones implicades, que en cap cas podran rebre un tracte desfavorable per aquest motiu. Les persones implicades podran ser assistides per persona acompanyant de la seva elecció, en tot moment al llarg del procediment, si així ho requereixen.</w:t>
      </w:r>
    </w:p>
    <w:p w:rsidR="00000000" w:rsidDel="00000000" w:rsidP="00000000" w:rsidRDefault="00000000" w:rsidRPr="00000000" w14:paraId="0000008F">
      <w:pPr>
        <w:spacing w:after="0" w:line="360" w:lineRule="auto"/>
        <w:jc w:val="both"/>
        <w:rPr/>
      </w:pPr>
      <w:r w:rsidDel="00000000" w:rsidR="00000000" w:rsidRPr="00000000">
        <w:rPr>
          <w:rtl w:val="0"/>
        </w:rPr>
      </w:r>
    </w:p>
    <w:p w:rsidR="00000000" w:rsidDel="00000000" w:rsidP="00000000" w:rsidRDefault="00000000" w:rsidRPr="00000000" w14:paraId="00000090">
      <w:pPr>
        <w:spacing w:after="0" w:line="360" w:lineRule="auto"/>
        <w:jc w:val="both"/>
        <w:rPr/>
      </w:pPr>
      <w:r w:rsidDel="00000000" w:rsidR="00000000" w:rsidRPr="00000000">
        <w:rPr>
          <w:rtl w:val="0"/>
        </w:rPr>
        <w:t xml:space="preserve">• Confidencialitat i anonimat: Les persones que intervinguin en el procediment tenen obligació de guardar una estricta confidencialitat i reserva i no han de transmetre ni divulgar informació sobre el contingut de les denúncies presentades, resoltes o en procés d'investigació de les quals tinguin coneixement.</w:t>
      </w:r>
    </w:p>
    <w:p w:rsidR="00000000" w:rsidDel="00000000" w:rsidP="00000000" w:rsidRDefault="00000000" w:rsidRPr="00000000" w14:paraId="00000091">
      <w:pPr>
        <w:spacing w:after="0" w:line="360" w:lineRule="auto"/>
        <w:jc w:val="both"/>
        <w:rPr/>
      </w:pPr>
      <w:r w:rsidDel="00000000" w:rsidR="00000000" w:rsidRPr="00000000">
        <w:rPr>
          <w:rtl w:val="0"/>
        </w:rPr>
      </w:r>
    </w:p>
    <w:p w:rsidR="00000000" w:rsidDel="00000000" w:rsidP="00000000" w:rsidRDefault="00000000" w:rsidRPr="00000000" w14:paraId="00000092">
      <w:pPr>
        <w:spacing w:after="0" w:line="360" w:lineRule="auto"/>
        <w:jc w:val="both"/>
        <w:rPr/>
      </w:pPr>
      <w:r w:rsidDel="00000000" w:rsidR="00000000" w:rsidRPr="00000000">
        <w:rPr>
          <w:rtl w:val="0"/>
        </w:rPr>
        <w:t xml:space="preserve">• Diligència i celeritat: La investigació i la resolució sobre la conducta denunciada han de ser realitzades amb la deguda professionalitat, diligència i sense demores indegudes, de manera que el procediment pugui ser completat en el menor temps possible respectant les garanties degudes.</w:t>
      </w:r>
    </w:p>
    <w:p w:rsidR="00000000" w:rsidDel="00000000" w:rsidP="00000000" w:rsidRDefault="00000000" w:rsidRPr="00000000" w14:paraId="00000093">
      <w:pPr>
        <w:spacing w:after="0" w:line="360" w:lineRule="auto"/>
        <w:jc w:val="both"/>
        <w:rPr/>
      </w:pPr>
      <w:r w:rsidDel="00000000" w:rsidR="00000000" w:rsidRPr="00000000">
        <w:rPr>
          <w:rtl w:val="0"/>
        </w:rPr>
      </w:r>
    </w:p>
    <w:p w:rsidR="00000000" w:rsidDel="00000000" w:rsidP="00000000" w:rsidRDefault="00000000" w:rsidRPr="00000000" w14:paraId="00000094">
      <w:pPr>
        <w:spacing w:after="0" w:line="360" w:lineRule="auto"/>
        <w:jc w:val="both"/>
        <w:rPr/>
      </w:pPr>
      <w:r w:rsidDel="00000000" w:rsidR="00000000" w:rsidRPr="00000000">
        <w:rPr>
          <w:rtl w:val="0"/>
        </w:rPr>
        <w:t xml:space="preserve">• Imparcialitat i contradicció: El procediment ha de garantir una audiència imparcial i un tractament just per a totes les persones afectades. Totes les persones que intervinguin en el procediment actuaran de bona fe en la recerca de la veritat i l' esclariment dels fets denunciats.</w:t>
      </w:r>
    </w:p>
    <w:p w:rsidR="00000000" w:rsidDel="00000000" w:rsidP="00000000" w:rsidRDefault="00000000" w:rsidRPr="00000000" w14:paraId="00000095">
      <w:pPr>
        <w:spacing w:after="0" w:line="360" w:lineRule="auto"/>
        <w:jc w:val="both"/>
        <w:rPr/>
      </w:pPr>
      <w:r w:rsidDel="00000000" w:rsidR="00000000" w:rsidRPr="00000000">
        <w:rPr>
          <w:rtl w:val="0"/>
        </w:rPr>
      </w:r>
    </w:p>
    <w:p w:rsidR="00000000" w:rsidDel="00000000" w:rsidP="00000000" w:rsidRDefault="00000000" w:rsidRPr="00000000" w14:paraId="00000096">
      <w:pPr>
        <w:spacing w:after="0" w:line="360" w:lineRule="auto"/>
        <w:jc w:val="both"/>
        <w:rPr/>
      </w:pPr>
      <w:r w:rsidDel="00000000" w:rsidR="00000000" w:rsidRPr="00000000">
        <w:rPr>
          <w:rtl w:val="0"/>
        </w:rPr>
        <w:t xml:space="preserve">• Sigil: Deure que tenen les persones implicades en els procediments previstos en aquest protocol de mantenir la deguda discreció sobre els fets que coneguin per raó del seu càrrec en l'exercici de la investigació i avaluació de les denúncies per assetjament sexual i assetjament sexista, sense que puguin fer ús de la informació obtinguda per a benefici propi o de terceres persones,  o en perjudici de l' interès públic.</w:t>
      </w:r>
    </w:p>
    <w:p w:rsidR="00000000" w:rsidDel="00000000" w:rsidP="00000000" w:rsidRDefault="00000000" w:rsidRPr="00000000" w14:paraId="00000097">
      <w:pPr>
        <w:spacing w:after="0" w:line="360" w:lineRule="auto"/>
        <w:jc w:val="both"/>
        <w:rPr/>
      </w:pPr>
      <w:r w:rsidDel="00000000" w:rsidR="00000000" w:rsidRPr="00000000">
        <w:rPr>
          <w:rtl w:val="0"/>
        </w:rPr>
      </w:r>
    </w:p>
    <w:p w:rsidR="00000000" w:rsidDel="00000000" w:rsidP="00000000" w:rsidRDefault="00000000" w:rsidRPr="00000000" w14:paraId="00000098">
      <w:pPr>
        <w:spacing w:after="0" w:line="360" w:lineRule="auto"/>
        <w:jc w:val="both"/>
        <w:rPr/>
      </w:pPr>
      <w:r w:rsidDel="00000000" w:rsidR="00000000" w:rsidRPr="00000000">
        <w:rPr>
          <w:rtl w:val="0"/>
        </w:rPr>
        <w:t xml:space="preserve">• Respecte als drets de les parts: La investigació de la reclamació o denúncia ha de ser desenvolupada amb sensibilitat i respecte als drets de cadascuna de les parts afectades, tant la denunciant com la persona demandada. El Protocol ha de garantir, en tot cas, els drets d' ambdues parts a la seva dignitat i intimitat, i el dret de la persona reclamant a la seva integritat física i moral, tenint en compte les possibles conseqüències tant físiques com psicològiques que es deriven d' una situació d' assetjament.</w:t>
      </w:r>
    </w:p>
    <w:p w:rsidR="00000000" w:rsidDel="00000000" w:rsidP="00000000" w:rsidRDefault="00000000" w:rsidRPr="00000000" w14:paraId="00000099">
      <w:pPr>
        <w:spacing w:after="0" w:line="360" w:lineRule="auto"/>
        <w:jc w:val="both"/>
        <w:rPr/>
      </w:pPr>
      <w:r w:rsidDel="00000000" w:rsidR="00000000" w:rsidRPr="00000000">
        <w:rPr>
          <w:rtl w:val="0"/>
        </w:rPr>
      </w:r>
    </w:p>
    <w:p w:rsidR="00000000" w:rsidDel="00000000" w:rsidP="00000000" w:rsidRDefault="00000000" w:rsidRPr="00000000" w14:paraId="0000009A">
      <w:pPr>
        <w:spacing w:after="0" w:line="360" w:lineRule="auto"/>
        <w:jc w:val="both"/>
        <w:rPr/>
      </w:pPr>
      <w:r w:rsidDel="00000000" w:rsidR="00000000" w:rsidRPr="00000000">
        <w:rPr>
          <w:rtl w:val="0"/>
        </w:rPr>
        <w:t xml:space="preserve">• Prohibició de represàlies: S'actuarà expressament en cas de detectar-se represàlies sobre les persones que efectuïn una denúncia, compareguin com a testimonis o participin en una investigació sobre assetjament sexual o assetjament per raó de sexe en els termes previstos en la normativa aplicable</w:t>
      </w:r>
      <w:r w:rsidDel="00000000" w:rsidR="00000000" w:rsidRPr="00000000">
        <w:rPr>
          <w:b w:val="1"/>
          <w:rtl w:val="0"/>
        </w:rPr>
        <w:t xml:space="preserve">. No obstant això, Les denúncies falses o malintencionades podran donar lloc a les corresponents sancions, sens perjudici de les responsabilitats civils o fins i tot penals que se' n puguin derivar segons l' ordenament vigent</w:t>
      </w:r>
      <w:r w:rsidDel="00000000" w:rsidR="00000000" w:rsidRPr="00000000">
        <w:rPr>
          <w:rtl w:val="0"/>
        </w:rPr>
        <w:t xml:space="preserve">.</w:t>
      </w:r>
    </w:p>
    <w:p w:rsidR="00000000" w:rsidDel="00000000" w:rsidP="00000000" w:rsidRDefault="00000000" w:rsidRPr="00000000" w14:paraId="0000009B">
      <w:pPr>
        <w:spacing w:after="0" w:line="360" w:lineRule="auto"/>
        <w:jc w:val="both"/>
        <w:rPr/>
      </w:pPr>
      <w:r w:rsidDel="00000000" w:rsidR="00000000" w:rsidRPr="00000000">
        <w:rPr>
          <w:rtl w:val="0"/>
        </w:rPr>
      </w:r>
    </w:p>
    <w:p w:rsidR="00000000" w:rsidDel="00000000" w:rsidP="00000000" w:rsidRDefault="00000000" w:rsidRPr="00000000" w14:paraId="0000009C">
      <w:pPr>
        <w:spacing w:after="0" w:line="360" w:lineRule="auto"/>
        <w:jc w:val="both"/>
        <w:rPr/>
      </w:pPr>
      <w:r w:rsidDel="00000000" w:rsidR="00000000" w:rsidRPr="00000000">
        <w:rPr>
          <w:rtl w:val="0"/>
        </w:rPr>
        <w:t xml:space="preserve">• Protecció i garantia d'indemnitat. El centre s'assegurarà que les persones reclamants que considerin que han estat objecte d'assetjament sexual o assetjament sexista, les que prestin assistència en qualsevol moment del procés d'acord amb el present Protocol (per exemple, facilitant informació o intervenint en qualitat de testimonis), o les que actuïn com a òrgans instructors en expedients disciplinaris per matèries compreses en l'àmbit del present Protocol,  no siguin objecte d'intimidació, amenaça, violència —sobre la seva persona, la seva família o sobre els seus béns—, tracte injust o desfavorable, persecució, discriminació o represàlia de cap mena. Qualsevol acció en aquest sentit tindrà efectes disciplinaris d'acord amb la normativa aplicable i la seva investigació correspondrà a l'òrgan competent, sense perjudici de l'exercici, per la persona afectada i/o pel propi centre, de les accions que, en depuració d'una eventual responsabilitat criminal i/o civil, resultessin oportunes.</w:t>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239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tbl>
    <w:tblPr>
      <w:tblStyle w:val="Table1"/>
      <w:tblW w:w="9639.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4"/>
      <w:gridCol w:w="3477"/>
      <w:gridCol w:w="1067"/>
      <w:gridCol w:w="1781"/>
      <w:tblGridChange w:id="0">
        <w:tblGrid>
          <w:gridCol w:w="3314"/>
          <w:gridCol w:w="3477"/>
          <w:gridCol w:w="1067"/>
          <w:gridCol w:w="1781"/>
        </w:tblGrid>
      </w:tblGridChange>
    </w:tblGrid>
    <w:tr>
      <w:trPr>
        <w:cantSplit w:val="0"/>
        <w:tblHeader w:val="0"/>
      </w:trPr>
      <w:tc>
        <w:tcPr>
          <w:vAlign w:val="center"/>
        </w:tcPr>
        <w:p w:rsidR="00000000" w:rsidDel="00000000" w:rsidP="00000000" w:rsidRDefault="00000000" w:rsidRPr="00000000" w14:paraId="0000009E">
          <w:pPr>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color w:val="1f497d"/>
            </w:rPr>
          </w:pPr>
          <w:r w:rsidDel="00000000" w:rsidR="00000000" w:rsidRPr="00000000">
            <w:rPr>
              <w:color w:val="1f497d"/>
              <w:rtl w:val="0"/>
            </w:rPr>
            <w:t xml:space="preserve">COL·LEGI RESPONSABLE</w:t>
          </w:r>
          <w:r w:rsidDel="00000000" w:rsidR="00000000" w:rsidRPr="00000000">
            <w:rPr>
              <w:rtl w:val="0"/>
            </w:rPr>
          </w:r>
        </w:p>
        <w:p w:rsidR="00000000" w:rsidDel="00000000" w:rsidP="00000000" w:rsidRDefault="00000000" w:rsidRPr="00000000" w14:paraId="000000A0">
          <w:pPr>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color w:val="1f497d"/>
            </w:rPr>
          </w:pPr>
          <w:r w:rsidDel="00000000" w:rsidR="00000000" w:rsidRPr="00000000">
            <w:rPr>
              <w:rtl w:val="0"/>
            </w:rPr>
          </w:r>
        </w:p>
      </w:tc>
      <w:tc>
        <w:tcPr>
          <w:vMerge w:val="restart"/>
          <w:vAlign w:val="center"/>
        </w:tcPr>
        <w:p w:rsidR="00000000" w:rsidDel="00000000" w:rsidP="00000000" w:rsidRDefault="00000000" w:rsidRPr="00000000" w14:paraId="000000A2">
          <w:pPr>
            <w:jc w:val="center"/>
            <w:rPr>
              <w:rFonts w:ascii="Calibri" w:cs="Calibri" w:eastAsia="Calibri" w:hAnsi="Calibri"/>
              <w:b w:val="1"/>
              <w:color w:val="1f497d"/>
            </w:rPr>
          </w:pPr>
          <w:r w:rsidDel="00000000" w:rsidR="00000000" w:rsidRPr="00000000">
            <w:rPr>
              <w:b w:val="1"/>
              <w:color w:val="1f497d"/>
              <w:rtl w:val="0"/>
            </w:rPr>
            <w:t xml:space="preserve">PROPOSTA PROTOCOL</w:t>
          </w: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1"/>
              <w:color w:val="1f497d"/>
            </w:rPr>
          </w:pPr>
          <w:r w:rsidDel="00000000" w:rsidR="00000000" w:rsidRPr="00000000">
            <w:rPr>
              <w:b w:val="1"/>
              <w:color w:val="1f497d"/>
              <w:rtl w:val="0"/>
            </w:rPr>
            <w:t xml:space="preserve"> PREVENCIÓ CONDUCTES CONTRA LA LLIBERTAT SEXUAL</w:t>
          </w:r>
          <w:r w:rsidDel="00000000" w:rsidR="00000000" w:rsidRPr="00000000">
            <w:rPr>
              <w:rtl w:val="0"/>
            </w:rPr>
          </w:r>
        </w:p>
      </w:tc>
      <w:tc>
        <w:tcPr>
          <w:vAlign w:val="center"/>
        </w:tcPr>
        <w:p w:rsidR="00000000" w:rsidDel="00000000" w:rsidP="00000000" w:rsidRDefault="00000000" w:rsidRPr="00000000" w14:paraId="000000A4">
          <w:pPr>
            <w:jc w:val="center"/>
            <w:rPr>
              <w:rFonts w:ascii="Calibri" w:cs="Calibri" w:eastAsia="Calibri" w:hAnsi="Calibri"/>
              <w:color w:val="1f497d"/>
            </w:rPr>
          </w:pPr>
          <w:r w:rsidDel="00000000" w:rsidR="00000000" w:rsidRPr="00000000">
            <w:rPr>
              <w:color w:val="1f497d"/>
              <w:rtl w:val="0"/>
            </w:rPr>
            <w:t xml:space="preserve">Versió</w:t>
          </w:r>
          <w:r w:rsidDel="00000000" w:rsidR="00000000" w:rsidRPr="00000000">
            <w:rPr>
              <w:rtl w:val="0"/>
            </w:rPr>
          </w:r>
        </w:p>
      </w:tc>
      <w:tc>
        <w:tcPr/>
        <w:p w:rsidR="00000000" w:rsidDel="00000000" w:rsidP="00000000" w:rsidRDefault="00000000" w:rsidRPr="00000000" w14:paraId="000000A5">
          <w:pPr>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color w:val="1f497d"/>
            </w:rPr>
          </w:pPr>
          <w:r w:rsidDel="00000000" w:rsidR="00000000" w:rsidRPr="00000000">
            <w:rPr>
              <w:color w:val="1f497d"/>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7">
          <w:pPr>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color w:val="1f497d"/>
            </w:rPr>
          </w:pPr>
          <w:r w:rsidDel="00000000" w:rsidR="00000000" w:rsidRPr="00000000">
            <w:rPr>
              <w:color w:val="1f497d"/>
              <w:rtl w:val="0"/>
            </w:rPr>
            <w:t xml:space="preserve">TOTS ELS DE LA FCDM</w:t>
          </w:r>
          <w:r w:rsidDel="00000000" w:rsidR="00000000" w:rsidRPr="00000000">
            <w:rPr>
              <w:rtl w:val="0"/>
            </w:rPr>
          </w:r>
        </w:p>
        <w:p w:rsidR="00000000" w:rsidDel="00000000" w:rsidP="00000000" w:rsidRDefault="00000000" w:rsidRPr="00000000" w14:paraId="000000A9">
          <w:pPr>
            <w:jc w:val="center"/>
            <w:rPr>
              <w:rFonts w:ascii="Calibri" w:cs="Calibri" w:eastAsia="Calibri" w:hAnsi="Calibri"/>
              <w:color w:val="1f497d"/>
            </w:rPr>
          </w:pPr>
          <w:r w:rsidDel="00000000" w:rsidR="00000000" w:rsidRPr="00000000">
            <w:rPr>
              <w:rtl w:val="0"/>
            </w:rPr>
          </w:r>
        </w:p>
      </w:tc>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f497d"/>
            </w:rPr>
          </w:pPr>
          <w:r w:rsidDel="00000000" w:rsidR="00000000" w:rsidRPr="00000000">
            <w:rPr>
              <w:rtl w:val="0"/>
            </w:rPr>
          </w:r>
        </w:p>
      </w:tc>
      <w:tc>
        <w:tcPr>
          <w:vAlign w:val="center"/>
        </w:tcPr>
        <w:p w:rsidR="00000000" w:rsidDel="00000000" w:rsidP="00000000" w:rsidRDefault="00000000" w:rsidRPr="00000000" w14:paraId="000000AB">
          <w:pPr>
            <w:jc w:val="center"/>
            <w:rPr>
              <w:rFonts w:ascii="Calibri" w:cs="Calibri" w:eastAsia="Calibri" w:hAnsi="Calibri"/>
              <w:color w:val="1f497d"/>
            </w:rPr>
          </w:pPr>
          <w:r w:rsidDel="00000000" w:rsidR="00000000" w:rsidRPr="00000000">
            <w:rPr>
              <w:color w:val="1f497d"/>
              <w:rtl w:val="0"/>
            </w:rPr>
            <w:t xml:space="preserve">Data</w:t>
          </w:r>
          <w:r w:rsidDel="00000000" w:rsidR="00000000" w:rsidRPr="00000000">
            <w:rPr>
              <w:rtl w:val="0"/>
            </w:rPr>
          </w:r>
        </w:p>
      </w:tc>
      <w:tc>
        <w:tcPr/>
        <w:p w:rsidR="00000000" w:rsidDel="00000000" w:rsidP="00000000" w:rsidRDefault="00000000" w:rsidRPr="00000000" w14:paraId="000000AC">
          <w:pPr>
            <w:jc w:val="center"/>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color w:val="1f497d"/>
            </w:rPr>
          </w:pPr>
          <w:r w:rsidDel="00000000" w:rsidR="00000000" w:rsidRPr="00000000">
            <w:rPr>
              <w:color w:val="1f497d"/>
              <w:rtl w:val="0"/>
            </w:rPr>
            <w:t xml:space="preserve">11/10/2022</w:t>
          </w: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239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38EF"/>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nhideWhenUsed w:val="1"/>
    <w:rsid w:val="00D54EAE"/>
    <w:pPr>
      <w:tabs>
        <w:tab w:val="center" w:pos="4252"/>
        <w:tab w:val="right" w:pos="8504"/>
      </w:tabs>
      <w:spacing w:after="0" w:line="240" w:lineRule="auto"/>
    </w:pPr>
  </w:style>
  <w:style w:type="character" w:styleId="EncabezadoCar" w:customStyle="1">
    <w:name w:val="Encabezado Car"/>
    <w:basedOn w:val="Fuentedeprrafopredeter"/>
    <w:link w:val="Encabezado"/>
    <w:rsid w:val="00D54EAE"/>
  </w:style>
  <w:style w:type="paragraph" w:styleId="Piedepgina">
    <w:name w:val="footer"/>
    <w:basedOn w:val="Normal"/>
    <w:link w:val="PiedepginaCar"/>
    <w:uiPriority w:val="99"/>
    <w:unhideWhenUsed w:val="1"/>
    <w:rsid w:val="00D54EA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D54EAE"/>
  </w:style>
  <w:style w:type="table" w:styleId="Tablaconcuadrcula1" w:customStyle="1">
    <w:name w:val="Tabla con cuadrícula1"/>
    <w:basedOn w:val="Tablanormal"/>
    <w:next w:val="Tablaconcuadrcula"/>
    <w:uiPriority w:val="59"/>
    <w:rsid w:val="00AD01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
    <w:name w:val="Table Grid"/>
    <w:basedOn w:val="Tablanormal"/>
    <w:uiPriority w:val="59"/>
    <w:rsid w:val="00AD01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47211B"/>
    <w:pPr>
      <w:ind w:left="720"/>
      <w:contextualSpacing w:val="1"/>
    </w:pPr>
  </w:style>
  <w:style w:type="character" w:styleId="Refdecomentario">
    <w:name w:val="annotation reference"/>
    <w:basedOn w:val="Fuentedeprrafopredeter"/>
    <w:uiPriority w:val="99"/>
    <w:semiHidden w:val="1"/>
    <w:unhideWhenUsed w:val="1"/>
    <w:rsid w:val="00E01175"/>
    <w:rPr>
      <w:sz w:val="16"/>
      <w:szCs w:val="16"/>
    </w:rPr>
  </w:style>
  <w:style w:type="paragraph" w:styleId="Textocomentario">
    <w:name w:val="annotation text"/>
    <w:basedOn w:val="Normal"/>
    <w:link w:val="TextocomentarioCar"/>
    <w:uiPriority w:val="99"/>
    <w:semiHidden w:val="1"/>
    <w:unhideWhenUsed w:val="1"/>
    <w:rsid w:val="00E01175"/>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E01175"/>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01175"/>
    <w:rPr>
      <w:b w:val="1"/>
      <w:bCs w:val="1"/>
    </w:rPr>
  </w:style>
  <w:style w:type="character" w:styleId="AsuntodelcomentarioCar" w:customStyle="1">
    <w:name w:val="Asunto del comentario Car"/>
    <w:basedOn w:val="TextocomentarioCar"/>
    <w:link w:val="Asuntodelcomentario"/>
    <w:uiPriority w:val="99"/>
    <w:semiHidden w:val="1"/>
    <w:rsid w:val="00E01175"/>
    <w:rPr>
      <w:b w:val="1"/>
      <w:bCs w:val="1"/>
      <w:sz w:val="20"/>
      <w:szCs w:val="20"/>
    </w:rPr>
  </w:style>
  <w:style w:type="paragraph" w:styleId="Textodeglobo">
    <w:name w:val="Balloon Text"/>
    <w:basedOn w:val="Normal"/>
    <w:link w:val="TextodegloboCar"/>
    <w:uiPriority w:val="99"/>
    <w:semiHidden w:val="1"/>
    <w:unhideWhenUsed w:val="1"/>
    <w:rsid w:val="00E01175"/>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01175"/>
    <w:rPr>
      <w:rFonts w:ascii="Segoe UI" w:cs="Segoe UI" w:hAnsi="Segoe UI"/>
      <w:sz w:val="18"/>
      <w:szCs w:val="18"/>
    </w:rPr>
  </w:style>
  <w:style w:type="character" w:styleId="Textodelmarcadordeposicin">
    <w:name w:val="Placeholder Text"/>
    <w:basedOn w:val="Fuentedeprrafopredeter"/>
    <w:uiPriority w:val="99"/>
    <w:semiHidden w:val="1"/>
    <w:rsid w:val="001712C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RWBXT55RXTIqdl0GAYNbxT1Bjg==">AMUW2mVMZtQK6yCL9k98oNgIppE4L0Oe+VfJ86BEJA8R6ixMgMdKlUId0db73pPFl7zlGohb/btEqdkBkhNiUgkCs3k4l8oPJ1ca22pEiTcXHL7psxXgRnY=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2022-11-07T13:36:00Z</dcterms:created>
  <dc:creator>alfonso.pacheco</dc:creator>
</cp:coreProperties>
</file>